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A89" w:rsidRPr="000D378C" w:rsidRDefault="00DF6A89" w:rsidP="00DF6A89">
      <w:pPr>
        <w:ind w:left="4820"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DF6A89" w:rsidRDefault="00DF6A89" w:rsidP="00DF6A89">
      <w:pPr>
        <w:ind w:left="4820" w:right="567"/>
        <w:jc w:val="both"/>
        <w:rPr>
          <w:rFonts w:ascii="Times New Roman" w:hAnsi="Times New Roman" w:cs="Times New Roman"/>
          <w:sz w:val="26"/>
          <w:szCs w:val="26"/>
        </w:rPr>
      </w:pPr>
      <w:r w:rsidRPr="000D378C">
        <w:rPr>
          <w:rFonts w:ascii="Times New Roman" w:hAnsi="Times New Roman" w:cs="Times New Roman"/>
          <w:sz w:val="26"/>
          <w:szCs w:val="26"/>
        </w:rPr>
        <w:t>к Положению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</w:p>
    <w:p w:rsidR="00DF6A89" w:rsidRDefault="00DF6A89" w:rsidP="00DF6A89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DF6A89" w:rsidRPr="00F141DD" w:rsidRDefault="00DF6A89" w:rsidP="00DF6A89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DF6A89" w:rsidRDefault="00DF6A89" w:rsidP="00DF6A89">
      <w:pPr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78C">
        <w:rPr>
          <w:rFonts w:ascii="Times New Roman" w:hAnsi="Times New Roman" w:cs="Times New Roman"/>
          <w:b/>
          <w:sz w:val="26"/>
          <w:szCs w:val="26"/>
        </w:rPr>
        <w:t>Перечень условий</w:t>
      </w:r>
      <w:r>
        <w:rPr>
          <w:rFonts w:ascii="Times New Roman" w:hAnsi="Times New Roman" w:cs="Times New Roman"/>
          <w:b/>
          <w:sz w:val="26"/>
          <w:szCs w:val="26"/>
        </w:rPr>
        <w:t>, указанных в заяв</w:t>
      </w:r>
      <w:r w:rsidRPr="000D378C">
        <w:rPr>
          <w:rFonts w:ascii="Times New Roman" w:hAnsi="Times New Roman" w:cs="Times New Roman"/>
          <w:b/>
          <w:sz w:val="26"/>
          <w:szCs w:val="26"/>
        </w:rPr>
        <w:t>к</w:t>
      </w:r>
      <w:r>
        <w:rPr>
          <w:rFonts w:ascii="Times New Roman" w:hAnsi="Times New Roman" w:cs="Times New Roman"/>
          <w:b/>
          <w:sz w:val="26"/>
          <w:szCs w:val="26"/>
        </w:rPr>
        <w:t>ах-предложениях</w:t>
      </w:r>
      <w:r w:rsidRPr="000D378C">
        <w:rPr>
          <w:rFonts w:ascii="Times New Roman" w:hAnsi="Times New Roman" w:cs="Times New Roman"/>
          <w:b/>
          <w:sz w:val="26"/>
          <w:szCs w:val="26"/>
        </w:rPr>
        <w:t xml:space="preserve"> на ЭПП</w:t>
      </w:r>
      <w:r>
        <w:rPr>
          <w:rFonts w:ascii="Times New Roman" w:hAnsi="Times New Roman" w:cs="Times New Roman"/>
          <w:b/>
          <w:sz w:val="26"/>
          <w:szCs w:val="26"/>
        </w:rPr>
        <w:t>, наличие которых предполагает обязательную проверку заявок-предложений</w:t>
      </w:r>
      <w:r w:rsidRPr="000D378C">
        <w:rPr>
          <w:rFonts w:ascii="Times New Roman" w:hAnsi="Times New Roman" w:cs="Times New Roman"/>
          <w:b/>
          <w:sz w:val="26"/>
          <w:szCs w:val="26"/>
        </w:rPr>
        <w:t xml:space="preserve"> сотрудниками Дирекции основных образовательных программ</w:t>
      </w:r>
    </w:p>
    <w:p w:rsidR="00DF6A89" w:rsidRPr="000D378C" w:rsidRDefault="00DF6A89" w:rsidP="00DF6A89">
      <w:pPr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:rsidR="00DF6A89" w:rsidRDefault="00DF6A89" w:rsidP="00DF6A89">
      <w:pPr>
        <w:pStyle w:val="af3"/>
        <w:widowControl/>
        <w:numPr>
          <w:ilvl w:val="0"/>
          <w:numId w:val="23"/>
        </w:numPr>
        <w:spacing w:line="276" w:lineRule="auto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Название ЭПП превышает 150 символов с пробелами.</w:t>
      </w:r>
    </w:p>
    <w:p w:rsidR="00DF6A89" w:rsidRDefault="00DF6A89" w:rsidP="00DF6A89">
      <w:pPr>
        <w:pStyle w:val="af3"/>
        <w:widowControl/>
        <w:numPr>
          <w:ilvl w:val="0"/>
          <w:numId w:val="23"/>
        </w:numPr>
        <w:spacing w:line="276" w:lineRule="auto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Описание ЭПП содержит менее 250 символов с пробелами.</w:t>
      </w:r>
    </w:p>
    <w:p w:rsidR="00DF6A89" w:rsidRDefault="00DF6A89" w:rsidP="00DF6A89">
      <w:pPr>
        <w:pStyle w:val="af3"/>
        <w:widowControl/>
        <w:numPr>
          <w:ilvl w:val="0"/>
          <w:numId w:val="23"/>
        </w:numPr>
        <w:spacing w:line="276" w:lineRule="auto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Период реализации ЭПП указан 2 и менее недели или превышает 39 недель.</w:t>
      </w:r>
    </w:p>
    <w:p w:rsidR="00DF6A89" w:rsidRDefault="00DF6A89" w:rsidP="00DF6A89">
      <w:pPr>
        <w:pStyle w:val="af3"/>
        <w:widowControl/>
        <w:numPr>
          <w:ilvl w:val="0"/>
          <w:numId w:val="23"/>
        </w:numPr>
        <w:spacing w:line="276" w:lineRule="auto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кредитов по вакансии превышает 7.</w:t>
      </w:r>
    </w:p>
    <w:p w:rsidR="00DF6A89" w:rsidRDefault="00DF6A89" w:rsidP="00DF6A89">
      <w:pPr>
        <w:pStyle w:val="af3"/>
        <w:widowControl/>
        <w:numPr>
          <w:ilvl w:val="0"/>
          <w:numId w:val="23"/>
        </w:numPr>
        <w:spacing w:line="276" w:lineRule="auto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записи на проект установлен позже даты начала реализации проекта.</w:t>
      </w:r>
    </w:p>
    <w:p w:rsidR="00DF6A89" w:rsidRDefault="00DF6A89" w:rsidP="00DF6A89">
      <w:pPr>
        <w:pStyle w:val="af3"/>
        <w:widowControl/>
        <w:numPr>
          <w:ilvl w:val="0"/>
          <w:numId w:val="23"/>
        </w:numPr>
        <w:spacing w:line="276" w:lineRule="auto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проект заявляется 15 и более вакантных мест.</w:t>
      </w:r>
    </w:p>
    <w:p w:rsidR="00DF6A89" w:rsidRDefault="00DF6A89" w:rsidP="00DF6A89">
      <w:pPr>
        <w:pStyle w:val="af3"/>
        <w:widowControl/>
        <w:numPr>
          <w:ilvl w:val="0"/>
          <w:numId w:val="23"/>
        </w:numPr>
        <w:spacing w:line="276" w:lineRule="auto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ЭПП привлекаются студенты более 20 образовательных программ.</w:t>
      </w:r>
    </w:p>
    <w:p w:rsidR="00DF6A89" w:rsidRPr="000D378C" w:rsidRDefault="00DF6A89" w:rsidP="00DF6A89">
      <w:pPr>
        <w:pStyle w:val="af3"/>
        <w:widowControl/>
        <w:numPr>
          <w:ilvl w:val="0"/>
          <w:numId w:val="23"/>
        </w:numPr>
        <w:spacing w:line="276" w:lineRule="auto"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реализации ЭПП включает 4 модуль, при этом к участию указаны 4 курс бакалавриата и 2 – магистратуры.</w:t>
      </w:r>
    </w:p>
    <w:p w:rsidR="00681274" w:rsidRPr="00DF6A89" w:rsidRDefault="00681274" w:rsidP="003B3EAF">
      <w:pPr>
        <w:tabs>
          <w:tab w:val="left" w:pos="709"/>
        </w:tabs>
        <w:spacing w:line="240" w:lineRule="auto"/>
        <w:ind w:left="5387" w:right="567"/>
        <w:rPr>
          <w:sz w:val="26"/>
          <w:szCs w:val="26"/>
        </w:rPr>
      </w:pPr>
      <w:bookmarkStart w:id="0" w:name="_GoBack"/>
      <w:bookmarkEnd w:id="0"/>
    </w:p>
    <w:sectPr w:rsidR="00681274" w:rsidRPr="00DF6A89" w:rsidSect="003B3EA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052" w:rsidRDefault="00573052">
      <w:pPr>
        <w:spacing w:line="240" w:lineRule="auto"/>
      </w:pPr>
      <w:r>
        <w:separator/>
      </w:r>
    </w:p>
  </w:endnote>
  <w:endnote w:type="continuationSeparator" w:id="0">
    <w:p w:rsidR="00573052" w:rsidRDefault="00573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233688401"/>
      <w:docPartObj>
        <w:docPartGallery w:val="Page Numbers (Bottom of Page)"/>
        <w:docPartUnique/>
      </w:docPartObj>
    </w:sdtPr>
    <w:sdtEndPr/>
    <w:sdtContent>
      <w:p w:rsidR="00B832DC" w:rsidRPr="004148B4" w:rsidRDefault="00B832DC">
        <w:pPr>
          <w:pStyle w:val="aff"/>
          <w:jc w:val="center"/>
          <w:rPr>
            <w:rFonts w:ascii="Times New Roman" w:hAnsi="Times New Roman" w:cs="Times New Roman"/>
          </w:rPr>
        </w:pPr>
        <w:r w:rsidRPr="004148B4">
          <w:rPr>
            <w:rFonts w:ascii="Times New Roman" w:hAnsi="Times New Roman" w:cs="Times New Roman"/>
          </w:rPr>
          <w:fldChar w:fldCharType="begin"/>
        </w:r>
        <w:r w:rsidRPr="004148B4">
          <w:rPr>
            <w:rFonts w:ascii="Times New Roman" w:hAnsi="Times New Roman" w:cs="Times New Roman"/>
          </w:rPr>
          <w:instrText>PAGE   \* MERGEFORMAT</w:instrText>
        </w:r>
        <w:r w:rsidRPr="004148B4">
          <w:rPr>
            <w:rFonts w:ascii="Times New Roman" w:hAnsi="Times New Roman" w:cs="Times New Roman"/>
          </w:rPr>
          <w:fldChar w:fldCharType="separate"/>
        </w:r>
        <w:r w:rsidR="008F06D4">
          <w:rPr>
            <w:rFonts w:ascii="Times New Roman" w:hAnsi="Times New Roman" w:cs="Times New Roman"/>
            <w:noProof/>
          </w:rPr>
          <w:t>73</w:t>
        </w:r>
        <w:r w:rsidRPr="004148B4">
          <w:rPr>
            <w:rFonts w:ascii="Times New Roman" w:hAnsi="Times New Roman" w:cs="Times New Roman"/>
          </w:rPr>
          <w:fldChar w:fldCharType="end"/>
        </w:r>
      </w:p>
    </w:sdtContent>
  </w:sdt>
  <w:p w:rsidR="00B832DC" w:rsidRDefault="00B832DC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052" w:rsidRDefault="00573052">
      <w:pPr>
        <w:spacing w:line="240" w:lineRule="auto"/>
      </w:pPr>
      <w:r>
        <w:separator/>
      </w:r>
    </w:p>
  </w:footnote>
  <w:footnote w:type="continuationSeparator" w:id="0">
    <w:p w:rsidR="00573052" w:rsidRDefault="005730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2CC7391"/>
    <w:multiLevelType w:val="hybridMultilevel"/>
    <w:tmpl w:val="A57C0C6E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3CBE"/>
    <w:multiLevelType w:val="multilevel"/>
    <w:tmpl w:val="0FB861C6"/>
    <w:lvl w:ilvl="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3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4" w15:restartNumberingAfterBreak="0">
    <w:nsid w:val="09972970"/>
    <w:multiLevelType w:val="hybridMultilevel"/>
    <w:tmpl w:val="E122632C"/>
    <w:lvl w:ilvl="0" w:tplc="263AFE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E8A0FD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E050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B887D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FC76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B384E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29842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36465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4FAF2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2E3994"/>
    <w:multiLevelType w:val="hybridMultilevel"/>
    <w:tmpl w:val="3BFEDCCC"/>
    <w:lvl w:ilvl="0" w:tplc="2F1459B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46C203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B0809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2A9E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B4AE7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B1A7E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9708E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20ADA2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1581D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656F71"/>
    <w:multiLevelType w:val="multilevel"/>
    <w:tmpl w:val="C4AA31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183BE7"/>
    <w:multiLevelType w:val="multilevel"/>
    <w:tmpl w:val="61AECA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6F5AE7"/>
    <w:multiLevelType w:val="multilevel"/>
    <w:tmpl w:val="9D229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BD2013E"/>
    <w:multiLevelType w:val="hybridMultilevel"/>
    <w:tmpl w:val="9A58C464"/>
    <w:lvl w:ilvl="0" w:tplc="CA383EA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u w:val="none"/>
      </w:rPr>
    </w:lvl>
    <w:lvl w:ilvl="1" w:tplc="1EA0580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66E9D0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34233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32ED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C5298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F4C8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A4A43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660872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1A2036"/>
    <w:multiLevelType w:val="hybridMultilevel"/>
    <w:tmpl w:val="C3402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5DB5"/>
    <w:multiLevelType w:val="hybridMultilevel"/>
    <w:tmpl w:val="8772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15" w15:restartNumberingAfterBreak="0">
    <w:nsid w:val="29887744"/>
    <w:multiLevelType w:val="hybridMultilevel"/>
    <w:tmpl w:val="5756085C"/>
    <w:lvl w:ilvl="0" w:tplc="130E4B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15E439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3A253C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CC939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988F6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2EBF6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D23E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9CEE8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9EBE4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C306A8"/>
    <w:multiLevelType w:val="hybridMultilevel"/>
    <w:tmpl w:val="08F29FB2"/>
    <w:lvl w:ilvl="0" w:tplc="FEA45CD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2A1A8FE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D6C96B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EB066C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CAFC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B1CF4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1CEF1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40CF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CA02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7F474E"/>
    <w:multiLevelType w:val="hybridMultilevel"/>
    <w:tmpl w:val="8B384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9315EE"/>
    <w:multiLevelType w:val="hybridMultilevel"/>
    <w:tmpl w:val="0DDC01E8"/>
    <w:lvl w:ilvl="0" w:tplc="986E36C0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DD06DA62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DB05DD0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B0CEDAC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7F2AEB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982FF48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54A35FA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D2EB73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5E0A08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5AD69E7"/>
    <w:multiLevelType w:val="hybridMultilevel"/>
    <w:tmpl w:val="037E3426"/>
    <w:lvl w:ilvl="0" w:tplc="03C4B0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7314280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2482FB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FB0B67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1EA838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6683DE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566AC7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D4E690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F30EA5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7910332"/>
    <w:multiLevelType w:val="hybridMultilevel"/>
    <w:tmpl w:val="6FF8E55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41646255"/>
    <w:multiLevelType w:val="multilevel"/>
    <w:tmpl w:val="402C2F5A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45371B2"/>
    <w:multiLevelType w:val="hybridMultilevel"/>
    <w:tmpl w:val="04CC4346"/>
    <w:lvl w:ilvl="0" w:tplc="229AB8E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17BCD2C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2DA2D0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FEABE7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F4EE58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3F25E6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7E2478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02C537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968422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57E3F57"/>
    <w:multiLevelType w:val="hybridMultilevel"/>
    <w:tmpl w:val="4230919E"/>
    <w:lvl w:ilvl="0" w:tplc="D1B0CF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5FFCB0F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3E4A85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C9C6C5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F64E67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CB8519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28C480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3D26F6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07288B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FEC5548"/>
    <w:multiLevelType w:val="hybridMultilevel"/>
    <w:tmpl w:val="FCB69540"/>
    <w:lvl w:ilvl="0" w:tplc="1D0A703E">
      <w:start w:val="1"/>
      <w:numFmt w:val="bullet"/>
      <w:lvlText w:val="-"/>
      <w:lvlJc w:val="left"/>
      <w:pPr>
        <w:ind w:left="1490" w:hanging="360"/>
      </w:pPr>
      <w:rPr>
        <w:rFonts w:ascii="Courier New" w:hAnsi="Courier New" w:hint="default"/>
        <w:u w:val="none"/>
      </w:rPr>
    </w:lvl>
    <w:lvl w:ilvl="1" w:tplc="8CC4AD5A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CEC8898C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B0858AE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7040CE3A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1E1C8BEC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65640DC0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F39EB920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973C4C0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5" w15:restartNumberingAfterBreak="0">
    <w:nsid w:val="5215356D"/>
    <w:multiLevelType w:val="hybridMultilevel"/>
    <w:tmpl w:val="96E0896E"/>
    <w:lvl w:ilvl="0" w:tplc="ABD82434">
      <w:start w:val="1"/>
      <w:numFmt w:val="bullet"/>
      <w:lvlText w:val="-"/>
      <w:lvlJc w:val="left"/>
      <w:pPr>
        <w:ind w:left="1490" w:hanging="360"/>
      </w:pPr>
      <w:rPr>
        <w:rFonts w:ascii="Courier New" w:hAnsi="Courier New" w:hint="default"/>
        <w:u w:val="none"/>
      </w:rPr>
    </w:lvl>
    <w:lvl w:ilvl="1" w:tplc="454E1268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8214A794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7020F5E4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EB26911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A4AD3B0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B448BCAC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BC3849FE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EB582F6C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 w15:restartNumberingAfterBreak="0">
    <w:nsid w:val="52346195"/>
    <w:multiLevelType w:val="hybridMultilevel"/>
    <w:tmpl w:val="D014230E"/>
    <w:lvl w:ilvl="0" w:tplc="17AEF7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AF62C5E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37847A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986736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6F6986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C18166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A9894D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92CEF0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27A471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4115B44"/>
    <w:multiLevelType w:val="hybridMultilevel"/>
    <w:tmpl w:val="FA2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C6907"/>
    <w:multiLevelType w:val="multilevel"/>
    <w:tmpl w:val="DB1088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7772A12"/>
    <w:multiLevelType w:val="hybridMultilevel"/>
    <w:tmpl w:val="5C80F2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6C6B11"/>
    <w:multiLevelType w:val="multilevel"/>
    <w:tmpl w:val="3FAAB2D6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304ACC"/>
    <w:multiLevelType w:val="multilevel"/>
    <w:tmpl w:val="2D68438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6A05EF"/>
    <w:multiLevelType w:val="hybridMultilevel"/>
    <w:tmpl w:val="7D8E2B84"/>
    <w:lvl w:ilvl="0" w:tplc="F3B87AEC">
      <w:start w:val="1"/>
      <w:numFmt w:val="bullet"/>
      <w:lvlText w:val="-"/>
      <w:lvlJc w:val="left"/>
      <w:pPr>
        <w:ind w:left="1486" w:hanging="360"/>
      </w:pPr>
      <w:rPr>
        <w:rFonts w:ascii="Courier New" w:hAnsi="Courier New" w:hint="default"/>
      </w:rPr>
    </w:lvl>
    <w:lvl w:ilvl="1" w:tplc="3B64F878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ABE60380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97DAF514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83F4CAEE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B944F67A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6945CA0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D2C0B8D2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CDC0C25E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3" w15:restartNumberingAfterBreak="0">
    <w:nsid w:val="5FA924B1"/>
    <w:multiLevelType w:val="multilevel"/>
    <w:tmpl w:val="F034ADF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BB4029"/>
    <w:multiLevelType w:val="hybridMultilevel"/>
    <w:tmpl w:val="52444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2C6F78"/>
    <w:multiLevelType w:val="multilevel"/>
    <w:tmpl w:val="4A68FD3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65967DFC"/>
    <w:multiLevelType w:val="hybridMultilevel"/>
    <w:tmpl w:val="2368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16B6DCE"/>
    <w:multiLevelType w:val="hybridMultilevel"/>
    <w:tmpl w:val="9C5A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4679C3"/>
    <w:multiLevelType w:val="hybridMultilevel"/>
    <w:tmpl w:val="0F52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5201F"/>
    <w:multiLevelType w:val="hybridMultilevel"/>
    <w:tmpl w:val="0C768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9C53AEC"/>
    <w:multiLevelType w:val="hybridMultilevel"/>
    <w:tmpl w:val="70D062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E6B31FA"/>
    <w:multiLevelType w:val="hybridMultilevel"/>
    <w:tmpl w:val="07E2CE06"/>
    <w:lvl w:ilvl="0" w:tplc="5AEC6B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3A0B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42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4E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450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ED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08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A4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69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7"/>
  </w:num>
  <w:num w:numId="4">
    <w:abstractNumId w:val="19"/>
  </w:num>
  <w:num w:numId="5">
    <w:abstractNumId w:val="43"/>
  </w:num>
  <w:num w:numId="6">
    <w:abstractNumId w:val="23"/>
  </w:num>
  <w:num w:numId="7">
    <w:abstractNumId w:val="18"/>
  </w:num>
  <w:num w:numId="8">
    <w:abstractNumId w:val="26"/>
  </w:num>
  <w:num w:numId="9">
    <w:abstractNumId w:val="22"/>
  </w:num>
  <w:num w:numId="10">
    <w:abstractNumId w:val="15"/>
  </w:num>
  <w:num w:numId="11">
    <w:abstractNumId w:val="4"/>
  </w:num>
  <w:num w:numId="12">
    <w:abstractNumId w:val="16"/>
  </w:num>
  <w:num w:numId="13">
    <w:abstractNumId w:val="5"/>
  </w:num>
  <w:num w:numId="14">
    <w:abstractNumId w:val="32"/>
  </w:num>
  <w:num w:numId="15">
    <w:abstractNumId w:val="31"/>
  </w:num>
  <w:num w:numId="16">
    <w:abstractNumId w:val="33"/>
  </w:num>
  <w:num w:numId="17">
    <w:abstractNumId w:val="24"/>
  </w:num>
  <w:num w:numId="18">
    <w:abstractNumId w:val="25"/>
  </w:num>
  <w:num w:numId="19">
    <w:abstractNumId w:val="9"/>
  </w:num>
  <w:num w:numId="20">
    <w:abstractNumId w:val="28"/>
  </w:num>
  <w:num w:numId="21">
    <w:abstractNumId w:val="21"/>
  </w:num>
  <w:num w:numId="22">
    <w:abstractNumId w:val="27"/>
  </w:num>
  <w:num w:numId="23">
    <w:abstractNumId w:val="13"/>
  </w:num>
  <w:num w:numId="24">
    <w:abstractNumId w:val="8"/>
  </w:num>
  <w:num w:numId="25">
    <w:abstractNumId w:val="38"/>
  </w:num>
  <w:num w:numId="26">
    <w:abstractNumId w:val="20"/>
  </w:num>
  <w:num w:numId="27">
    <w:abstractNumId w:val="29"/>
  </w:num>
  <w:num w:numId="28">
    <w:abstractNumId w:val="10"/>
  </w:num>
  <w:num w:numId="29">
    <w:abstractNumId w:val="36"/>
  </w:num>
  <w:num w:numId="30">
    <w:abstractNumId w:val="42"/>
  </w:num>
  <w:num w:numId="31">
    <w:abstractNumId w:val="34"/>
  </w:num>
  <w:num w:numId="32">
    <w:abstractNumId w:val="40"/>
  </w:num>
  <w:num w:numId="33">
    <w:abstractNumId w:val="41"/>
  </w:num>
  <w:num w:numId="34">
    <w:abstractNumId w:val="39"/>
  </w:num>
  <w:num w:numId="35">
    <w:abstractNumId w:val="12"/>
  </w:num>
  <w:num w:numId="36">
    <w:abstractNumId w:val="3"/>
  </w:num>
  <w:num w:numId="37">
    <w:abstractNumId w:val="11"/>
  </w:num>
  <w:num w:numId="38">
    <w:abstractNumId w:val="0"/>
  </w:num>
  <w:num w:numId="39">
    <w:abstractNumId w:val="14"/>
  </w:num>
  <w:num w:numId="40">
    <w:abstractNumId w:val="1"/>
  </w:num>
  <w:num w:numId="41">
    <w:abstractNumId w:val="37"/>
  </w:num>
  <w:num w:numId="42">
    <w:abstractNumId w:val="2"/>
  </w:num>
  <w:num w:numId="43">
    <w:abstractNumId w:val="35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74"/>
    <w:rsid w:val="0012215C"/>
    <w:rsid w:val="003B3EAF"/>
    <w:rsid w:val="00573052"/>
    <w:rsid w:val="005C6820"/>
    <w:rsid w:val="00663051"/>
    <w:rsid w:val="00681274"/>
    <w:rsid w:val="008F06D4"/>
    <w:rsid w:val="00984C07"/>
    <w:rsid w:val="00B832DC"/>
    <w:rsid w:val="00DB3554"/>
    <w:rsid w:val="00D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D9C38-6A66-493F-AB52-5D9D3408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pPr>
      <w:spacing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i/>
      <w:color w:val="666666"/>
      <w:lang w:val="ru"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1F4D78" w:themeColor="accent1" w:themeShade="7F"/>
      <w:lang w:val="ru"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" w:eastAsia="ru-RU"/>
    </w:rPr>
  </w:style>
  <w:style w:type="table" w:customStyle="1" w:styleId="TableNormal">
    <w:name w:val="Table Normal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pPr>
      <w:keepNext/>
      <w:keepLines/>
      <w:spacing w:after="60"/>
    </w:pPr>
    <w:rPr>
      <w:sz w:val="52"/>
      <w:szCs w:val="52"/>
    </w:rPr>
  </w:style>
  <w:style w:type="character" w:customStyle="1" w:styleId="a9">
    <w:name w:val="Заголовок Знак"/>
    <w:basedOn w:val="a0"/>
    <w:link w:val="a8"/>
    <w:rPr>
      <w:rFonts w:ascii="Arial" w:eastAsia="Arial" w:hAnsi="Arial" w:cs="Arial"/>
      <w:sz w:val="52"/>
      <w:szCs w:val="52"/>
      <w:lang w:val="ru" w:eastAsia="ru-RU"/>
    </w:rPr>
  </w:style>
  <w:style w:type="paragraph" w:styleId="aa">
    <w:name w:val="Subtitle"/>
    <w:basedOn w:val="a"/>
    <w:next w:val="a"/>
    <w:link w:val="a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b">
    <w:name w:val="Подзаголовок Знак"/>
    <w:basedOn w:val="a0"/>
    <w:link w:val="aa"/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Pr>
      <w:rFonts w:ascii="Arial" w:eastAsia="Arial" w:hAnsi="Arial" w:cs="Arial"/>
      <w:sz w:val="20"/>
      <w:szCs w:val="20"/>
      <w:lang w:val="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f1">
    <w:name w:val="Balloon Text"/>
    <w:basedOn w:val="a"/>
    <w:link w:val="af2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Arial" w:hAnsi="Tahoma" w:cs="Tahoma"/>
      <w:sz w:val="16"/>
      <w:szCs w:val="16"/>
      <w:lang w:val="ru" w:eastAsia="ru-RU"/>
    </w:rPr>
  </w:style>
  <w:style w:type="paragraph" w:styleId="af3">
    <w:name w:val="List Paragraph"/>
    <w:basedOn w:val="a"/>
    <w:link w:val="af4"/>
    <w:uiPriority w:val="34"/>
    <w:qFormat/>
    <w:pPr>
      <w:widowControl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5">
    <w:name w:val="footnote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rFonts w:ascii="Arial" w:eastAsia="Arial" w:hAnsi="Arial" w:cs="Arial"/>
      <w:sz w:val="20"/>
      <w:szCs w:val="20"/>
      <w:lang w:val="ru" w:eastAsia="ru-RU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a">
    <w:name w:val="Выделенная цитата Знак"/>
    <w:basedOn w:val="a0"/>
    <w:link w:val="af9"/>
    <w:uiPriority w:val="30"/>
    <w:rPr>
      <w:rFonts w:ascii="Arial" w:eastAsia="Arial" w:hAnsi="Arial" w:cs="Arial"/>
      <w:i/>
      <w:iCs/>
      <w:color w:val="5B9BD5" w:themeColor="accent1"/>
      <w:lang w:val="ru" w:eastAsia="ru-RU"/>
    </w:rPr>
  </w:style>
  <w:style w:type="paragraph" w:styleId="afb">
    <w:name w:val="TOC Heading"/>
    <w:basedOn w:val="a8"/>
    <w:next w:val="a"/>
    <w:uiPriority w:val="39"/>
    <w:unhideWhenUsed/>
    <w:qFormat/>
    <w:pPr>
      <w:spacing w:before="240" w:after="0" w:line="259" w:lineRule="auto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Arial" w:eastAsia="Arial" w:hAnsi="Arial" w:cs="Arial"/>
      <w:lang w:val="ru"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Arial" w:eastAsia="Arial" w:hAnsi="Arial" w:cs="Arial"/>
      <w:lang w:val="ru" w:eastAsia="ru-RU"/>
    </w:rPr>
  </w:style>
  <w:style w:type="table" w:styleId="aff1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3">
    <w:name w:val="Revision"/>
    <w:hidden/>
    <w:uiPriority w:val="99"/>
    <w:semiHidden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DF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4">
    <w:name w:val="Абзац списка Знак"/>
    <w:link w:val="af3"/>
    <w:uiPriority w:val="34"/>
    <w:locked/>
    <w:rsid w:val="00B83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Strong"/>
    <w:uiPriority w:val="22"/>
    <w:qFormat/>
    <w:rsid w:val="00B83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83885-0A3B-449D-96EB-749B5C8E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Малышева Галина Анатольевна</cp:lastModifiedBy>
  <cp:revision>9</cp:revision>
  <dcterms:created xsi:type="dcterms:W3CDTF">2023-12-12T08:59:00Z</dcterms:created>
  <dcterms:modified xsi:type="dcterms:W3CDTF">2023-12-20T09:02:00Z</dcterms:modified>
</cp:coreProperties>
</file>